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5D2D83">
      <w:pPr>
        <w:jc w:val="right"/>
        <w:rPr>
          <w:b/>
          <w:bCs/>
          <w:iCs/>
        </w:rPr>
      </w:pPr>
    </w:p>
    <w:p w:rsidR="005D2D83" w:rsidRDefault="00E74DF0" w:rsidP="00170BCC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 w:rsidR="006F7363">
        <w:rPr>
          <w:b/>
          <w:bCs/>
          <w:iCs/>
        </w:rPr>
        <w:t>8</w:t>
      </w: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t>Законен</w:t>
            </w:r>
            <w:r w:rsidR="00426B8E">
              <w:t xml:space="preserve"> представител / пълномощник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426B8E" w:rsidRPr="002F2388" w:rsidTr="0045442E">
        <w:trPr>
          <w:jc w:val="center"/>
        </w:trPr>
        <w:tc>
          <w:tcPr>
            <w:tcW w:w="4274" w:type="dxa"/>
          </w:tcPr>
          <w:p w:rsidR="00426B8E" w:rsidRPr="002F2388" w:rsidRDefault="00426B8E" w:rsidP="00426B8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Данни за вписани обстоятелства в публична база данни за извършване на дейности по ДДД:</w:t>
            </w:r>
          </w:p>
        </w:tc>
        <w:tc>
          <w:tcPr>
            <w:tcW w:w="5775" w:type="dxa"/>
          </w:tcPr>
          <w:p w:rsidR="00426B8E" w:rsidRPr="002F2388" w:rsidRDefault="00426B8E" w:rsidP="0045442E">
            <w:pPr>
              <w:spacing w:line="360" w:lineRule="auto"/>
              <w:jc w:val="both"/>
            </w:pPr>
          </w:p>
        </w:tc>
      </w:tr>
    </w:tbl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170BCC" w:rsidRDefault="00170BCC">
      <w:pPr>
        <w:rPr>
          <w:sz w:val="20"/>
          <w:szCs w:val="20"/>
        </w:rPr>
      </w:pPr>
    </w:p>
    <w:p w:rsidR="00F704AA" w:rsidRPr="00170BCC" w:rsidRDefault="00D81A08" w:rsidP="00170BCC">
      <w:pPr>
        <w:ind w:left="-567" w:firstLine="567"/>
        <w:rPr>
          <w:i/>
          <w:sz w:val="20"/>
          <w:szCs w:val="20"/>
        </w:rPr>
      </w:pPr>
      <w:bookmarkStart w:id="0" w:name="_GoBack"/>
      <w:r w:rsidRPr="00170BCC">
        <w:rPr>
          <w:i/>
          <w:sz w:val="20"/>
          <w:szCs w:val="20"/>
        </w:rPr>
        <w:t>Забележка: Документът се представя и за подизпълнителя/</w:t>
      </w:r>
      <w:proofErr w:type="spellStart"/>
      <w:r w:rsidRPr="00170BCC">
        <w:rPr>
          <w:i/>
          <w:sz w:val="20"/>
          <w:szCs w:val="20"/>
        </w:rPr>
        <w:t>ите</w:t>
      </w:r>
      <w:proofErr w:type="spellEnd"/>
      <w:r w:rsidRPr="00170BCC">
        <w:rPr>
          <w:i/>
          <w:sz w:val="20"/>
          <w:szCs w:val="20"/>
        </w:rPr>
        <w:t>, според вида и дела от поръчката, която ще изпълнява/т.</w:t>
      </w:r>
      <w:bookmarkEnd w:id="0"/>
    </w:p>
    <w:sectPr w:rsidR="00F704AA" w:rsidRPr="00170BCC" w:rsidSect="00D81A08">
      <w:pgSz w:w="11906" w:h="16838"/>
      <w:pgMar w:top="27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145ABE"/>
    <w:rsid w:val="00170BCC"/>
    <w:rsid w:val="00426B8E"/>
    <w:rsid w:val="005D2D83"/>
    <w:rsid w:val="006F7363"/>
    <w:rsid w:val="00AD0A3C"/>
    <w:rsid w:val="00D81A08"/>
    <w:rsid w:val="00E74DF0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0083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Stanislava Emilova Kostova</cp:lastModifiedBy>
  <cp:revision>5</cp:revision>
  <dcterms:created xsi:type="dcterms:W3CDTF">2018-11-22T11:27:00Z</dcterms:created>
  <dcterms:modified xsi:type="dcterms:W3CDTF">2018-11-22T11:38:00Z</dcterms:modified>
</cp:coreProperties>
</file>